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5D207" w14:textId="77777777" w:rsidR="00584CF0" w:rsidRDefault="00584CF0">
      <w:pPr>
        <w:rPr>
          <w:rFonts w:eastAsia="Times New Roman" w:cs="Times New Roman"/>
        </w:rPr>
      </w:pPr>
    </w:p>
    <w:p w14:paraId="71174A4E" w14:textId="77777777" w:rsidR="00C35902" w:rsidRPr="000E361A" w:rsidRDefault="00C35902" w:rsidP="000E361A">
      <w:pPr>
        <w:jc w:val="center"/>
        <w:rPr>
          <w:rFonts w:eastAsia="Times New Roman" w:cs="Times New Roman"/>
          <w:b/>
          <w:bCs/>
          <w:sz w:val="44"/>
          <w:szCs w:val="44"/>
        </w:rPr>
      </w:pPr>
      <w:r w:rsidRPr="000E361A">
        <w:rPr>
          <w:rFonts w:eastAsia="Times New Roman" w:cs="Times New Roman"/>
          <w:b/>
          <w:bCs/>
          <w:sz w:val="44"/>
          <w:szCs w:val="44"/>
        </w:rPr>
        <w:t>Mousetrap Car</w:t>
      </w:r>
    </w:p>
    <w:p w14:paraId="258A8487" w14:textId="77777777" w:rsidR="00C35902" w:rsidRPr="00643152" w:rsidRDefault="00C35902">
      <w:pPr>
        <w:rPr>
          <w:rFonts w:eastAsia="Times New Roman" w:cs="Times New Roman"/>
        </w:rPr>
      </w:pPr>
    </w:p>
    <w:p w14:paraId="4E0B01FD" w14:textId="77777777" w:rsidR="00584CF0" w:rsidRPr="00C35902" w:rsidRDefault="00C35902" w:rsidP="00584CF0">
      <w:pPr>
        <w:rPr>
          <w:rFonts w:cs="Times New Roman"/>
          <w:b/>
          <w:lang w:eastAsia="en-US"/>
        </w:rPr>
      </w:pPr>
      <w:r w:rsidRPr="00C35902">
        <w:rPr>
          <w:rFonts w:cs="Times New Roman"/>
          <w:b/>
          <w:lang w:eastAsia="en-US"/>
        </w:rPr>
        <w:t>Overview:</w:t>
      </w:r>
    </w:p>
    <w:p w14:paraId="175823AD" w14:textId="77777777" w:rsidR="00C35902" w:rsidRDefault="00C35902" w:rsidP="00C35902">
      <w:pPr>
        <w:rPr>
          <w:rFonts w:cs="Times New Roman"/>
          <w:lang w:eastAsia="en-US"/>
        </w:rPr>
      </w:pPr>
    </w:p>
    <w:p w14:paraId="2B5D5261" w14:textId="77777777" w:rsidR="00584CF0" w:rsidRPr="00643152" w:rsidRDefault="00584CF0" w:rsidP="00C35902">
      <w:pPr>
        <w:rPr>
          <w:rFonts w:eastAsia="Times New Roman" w:cs="Times New Roman"/>
        </w:rPr>
      </w:pPr>
      <w:r w:rsidRPr="00643152">
        <w:rPr>
          <w:rFonts w:eastAsia="Times New Roman" w:cs="Times New Roman"/>
        </w:rPr>
        <w:t>In this project, students design and construct a vehicle, which uses a single mousetrap as its sole source of propulsion. The vehicle should be designed for distance. In doing so, the students must manipulate simple machines to achieve a reasonable product.</w:t>
      </w:r>
    </w:p>
    <w:p w14:paraId="362E255C" w14:textId="77777777" w:rsidR="00C35902" w:rsidRDefault="00C35902" w:rsidP="00C35902">
      <w:pPr>
        <w:rPr>
          <w:rFonts w:eastAsia="Times New Roman" w:cs="Times New Roman"/>
        </w:rPr>
      </w:pPr>
    </w:p>
    <w:p w14:paraId="235C1743" w14:textId="77777777" w:rsidR="00584CF0" w:rsidRPr="00E23DE2" w:rsidRDefault="00584CF0" w:rsidP="00C35902">
      <w:pPr>
        <w:rPr>
          <w:rFonts w:eastAsia="Times New Roman" w:cs="Times New Roman"/>
          <w:b/>
          <w:lang w:eastAsia="en-US"/>
        </w:rPr>
      </w:pPr>
      <w:r w:rsidRPr="00E23DE2">
        <w:rPr>
          <w:rFonts w:eastAsia="Times New Roman" w:cs="Times New Roman"/>
          <w:b/>
        </w:rPr>
        <w:t>Limitations</w:t>
      </w:r>
      <w:r w:rsidR="00E23DE2">
        <w:rPr>
          <w:rFonts w:eastAsia="Times New Roman" w:cs="Times New Roman"/>
          <w:b/>
        </w:rPr>
        <w:t>:</w:t>
      </w:r>
    </w:p>
    <w:p w14:paraId="1EF51AD7" w14:textId="77777777" w:rsidR="00643152" w:rsidRDefault="00584CF0" w:rsidP="00C35902">
      <w:pPr>
        <w:spacing w:before="100" w:beforeAutospacing="1" w:after="100" w:afterAutospacing="1"/>
        <w:rPr>
          <w:rFonts w:eastAsia="Times New Roman" w:cs="Times New Roman"/>
          <w:lang w:eastAsia="en-US"/>
        </w:rPr>
      </w:pPr>
      <w:r w:rsidRPr="00643152">
        <w:rPr>
          <w:rFonts w:eastAsia="Times New Roman" w:cs="Times New Roman"/>
          <w:lang w:eastAsia="en-US"/>
        </w:rPr>
        <w:t xml:space="preserve">Only one mousetrap may </w:t>
      </w:r>
      <w:r w:rsidR="00D9495C">
        <w:rPr>
          <w:rFonts w:eastAsia="Times New Roman" w:cs="Times New Roman"/>
          <w:lang w:eastAsia="en-US"/>
        </w:rPr>
        <w:t xml:space="preserve">be </w:t>
      </w:r>
      <w:r w:rsidRPr="00643152">
        <w:rPr>
          <w:rFonts w:eastAsia="Times New Roman" w:cs="Times New Roman"/>
          <w:lang w:eastAsia="en-US"/>
        </w:rPr>
        <w:t>used a</w:t>
      </w:r>
      <w:r w:rsidR="00643152">
        <w:rPr>
          <w:rFonts w:eastAsia="Times New Roman" w:cs="Times New Roman"/>
          <w:lang w:eastAsia="en-US"/>
        </w:rPr>
        <w:t>s the sole source of propulsion.</w:t>
      </w:r>
    </w:p>
    <w:p w14:paraId="3C13781B" w14:textId="77777777" w:rsidR="00643152" w:rsidRDefault="00584CF0" w:rsidP="00C35902">
      <w:pPr>
        <w:spacing w:before="100" w:beforeAutospacing="1" w:after="100" w:afterAutospacing="1"/>
        <w:rPr>
          <w:rFonts w:eastAsia="Times New Roman" w:cs="Times New Roman"/>
          <w:lang w:eastAsia="en-US"/>
        </w:rPr>
      </w:pPr>
      <w:r w:rsidRPr="00643152">
        <w:rPr>
          <w:rFonts w:eastAsia="Times New Roman" w:cs="Times New Roman"/>
          <w:lang w:eastAsia="en-US"/>
        </w:rPr>
        <w:t>The spring of the mousetrap may not be altered in any way (This is a safety precaution. Winding the spring tighter can result in the spring breaking.)</w:t>
      </w:r>
    </w:p>
    <w:p w14:paraId="51F38105" w14:textId="77777777" w:rsidR="00584CF0" w:rsidRPr="00643152" w:rsidRDefault="00584CF0" w:rsidP="00C35902">
      <w:pPr>
        <w:spacing w:before="100" w:beforeAutospacing="1" w:after="270"/>
        <w:rPr>
          <w:rFonts w:eastAsia="Times New Roman" w:cs="Times New Roman"/>
          <w:lang w:eastAsia="en-US"/>
        </w:rPr>
      </w:pPr>
      <w:r w:rsidRPr="00643152">
        <w:rPr>
          <w:rFonts w:eastAsia="Times New Roman" w:cs="Times New Roman"/>
          <w:lang w:eastAsia="en-US"/>
        </w:rPr>
        <w:t>The mousetrap must move forward with the vehicle. The mousetrap cannot be used to launch a toy car or other object to the required distance. It must be part of the vehicle.</w:t>
      </w:r>
    </w:p>
    <w:p w14:paraId="05A97529" w14:textId="77777777" w:rsidR="00584CF0" w:rsidRPr="00E23DE2" w:rsidRDefault="00584CF0" w:rsidP="00643152">
      <w:pPr>
        <w:spacing w:before="100" w:beforeAutospacing="1" w:after="270"/>
        <w:rPr>
          <w:rFonts w:eastAsia="Times New Roman" w:cs="Times New Roman"/>
          <w:b/>
          <w:lang w:eastAsia="en-US"/>
        </w:rPr>
      </w:pPr>
      <w:r w:rsidRPr="00E23DE2">
        <w:rPr>
          <w:rFonts w:eastAsia="Times New Roman" w:cs="Times New Roman"/>
          <w:b/>
          <w:lang w:eastAsia="en-US"/>
        </w:rPr>
        <w:t xml:space="preserve">The testing procedures: </w:t>
      </w:r>
    </w:p>
    <w:p w14:paraId="51005F4A" w14:textId="77777777" w:rsidR="00584CF0" w:rsidRPr="00643152" w:rsidRDefault="00D9495C" w:rsidP="00E23DE2">
      <w:pPr>
        <w:spacing w:before="100" w:beforeAutospacing="1" w:after="270"/>
        <w:rPr>
          <w:rFonts w:eastAsia="Times New Roman" w:cs="Times New Roman"/>
          <w:lang w:eastAsia="en-US"/>
        </w:rPr>
      </w:pPr>
      <w:r w:rsidRPr="00643152">
        <w:rPr>
          <w:rFonts w:eastAsia="Times New Roman" w:cs="Times New Roman"/>
          <w:lang w:eastAsia="en-US"/>
        </w:rPr>
        <w:t>Placing the spring of the mousetrap directly above a starting line will test the car</w:t>
      </w:r>
      <w:r w:rsidR="00584CF0" w:rsidRPr="00643152">
        <w:rPr>
          <w:rFonts w:eastAsia="Times New Roman" w:cs="Times New Roman"/>
          <w:lang w:eastAsia="en-US"/>
        </w:rPr>
        <w:t xml:space="preserve">. The trap will be released and the car will run until it comes to a complete stop. The distance will be a </w:t>
      </w:r>
      <w:r w:rsidRPr="00643152">
        <w:rPr>
          <w:rFonts w:eastAsia="Times New Roman" w:cs="Times New Roman"/>
          <w:lang w:eastAsia="en-US"/>
        </w:rPr>
        <w:t>straight-line</w:t>
      </w:r>
      <w:r w:rsidR="00584CF0" w:rsidRPr="00643152">
        <w:rPr>
          <w:rFonts w:eastAsia="Times New Roman" w:cs="Times New Roman"/>
          <w:lang w:eastAsia="en-US"/>
        </w:rPr>
        <w:t xml:space="preserve"> measurement from the starting line to the final stopping point of the spring of the mousetrap. </w:t>
      </w:r>
    </w:p>
    <w:p w14:paraId="165478F8" w14:textId="77777777" w:rsidR="00584CF0" w:rsidRPr="00643152" w:rsidRDefault="00584CF0" w:rsidP="00584CF0">
      <w:pPr>
        <w:rPr>
          <w:rFonts w:eastAsia="Times New Roman" w:cs="Times New Roman"/>
          <w:lang w:eastAsia="en-US"/>
        </w:rPr>
      </w:pPr>
      <w:bookmarkStart w:id="0" w:name="objs"/>
      <w:r w:rsidRPr="00643152">
        <w:rPr>
          <w:rFonts w:eastAsia="Times New Roman" w:cs="Times New Roman"/>
          <w:b/>
          <w:bCs/>
          <w:lang w:eastAsia="en-US"/>
        </w:rPr>
        <w:t>Objectives:</w:t>
      </w:r>
      <w:bookmarkEnd w:id="0"/>
    </w:p>
    <w:p w14:paraId="41B188D4" w14:textId="77777777" w:rsidR="00584CF0" w:rsidRPr="00643152" w:rsidRDefault="00584CF0" w:rsidP="00584CF0">
      <w:pPr>
        <w:spacing w:before="100" w:beforeAutospacing="1" w:after="100" w:afterAutospacing="1"/>
        <w:rPr>
          <w:rFonts w:cs="Times New Roman"/>
          <w:lang w:eastAsia="en-US"/>
        </w:rPr>
      </w:pPr>
      <w:r w:rsidRPr="00643152">
        <w:rPr>
          <w:rFonts w:cs="Times New Roman"/>
          <w:lang w:eastAsia="en-US"/>
        </w:rPr>
        <w:t xml:space="preserve">The objective of this project is to expose students to concepts of simple machines, forces, and </w:t>
      </w:r>
      <w:r w:rsidR="00643152">
        <w:rPr>
          <w:rFonts w:cs="Times New Roman"/>
          <w:lang w:eastAsia="en-US"/>
        </w:rPr>
        <w:t>work</w:t>
      </w:r>
      <w:r w:rsidRPr="00643152">
        <w:rPr>
          <w:rFonts w:cs="Times New Roman"/>
          <w:lang w:eastAsia="en-US"/>
        </w:rPr>
        <w:t>.</w:t>
      </w:r>
    </w:p>
    <w:p w14:paraId="52DAF279" w14:textId="77777777" w:rsidR="00584CF0" w:rsidRPr="00643152" w:rsidRDefault="00584CF0" w:rsidP="00584CF0">
      <w:pPr>
        <w:spacing w:before="100" w:beforeAutospacing="1" w:after="100" w:afterAutospacing="1"/>
        <w:rPr>
          <w:rFonts w:cs="Times New Roman"/>
          <w:lang w:eastAsia="en-US"/>
        </w:rPr>
      </w:pPr>
      <w:bookmarkStart w:id="1" w:name="timeline"/>
      <w:r w:rsidRPr="00643152">
        <w:rPr>
          <w:rFonts w:cs="Times New Roman"/>
          <w:b/>
          <w:bCs/>
          <w:lang w:eastAsia="en-US"/>
        </w:rPr>
        <w:t>Timeline:</w:t>
      </w:r>
      <w:bookmarkEnd w:id="1"/>
    </w:p>
    <w:p w14:paraId="3494F468" w14:textId="3480F8F2" w:rsidR="00C35902" w:rsidRPr="00984BDD" w:rsidRDefault="00C35902" w:rsidP="00C35902">
      <w:pPr>
        <w:spacing w:before="100" w:beforeAutospacing="1" w:after="100" w:afterAutospacing="1"/>
        <w:rPr>
          <w:rFonts w:cs="Times New Roman"/>
          <w:lang w:eastAsia="en-US"/>
        </w:rPr>
      </w:pPr>
      <w:bookmarkStart w:id="2" w:name="materials"/>
      <w:r w:rsidRPr="00984BDD">
        <w:rPr>
          <w:rFonts w:cs="Times New Roman"/>
          <w:lang w:eastAsia="en-US"/>
        </w:rPr>
        <w:t>The majority of the work should be co</w:t>
      </w:r>
      <w:r>
        <w:rPr>
          <w:rFonts w:cs="Times New Roman"/>
          <w:lang w:eastAsia="en-US"/>
        </w:rPr>
        <w:t xml:space="preserve">mpleted </w:t>
      </w:r>
      <w:r w:rsidR="000E361A">
        <w:rPr>
          <w:rFonts w:cs="Times New Roman"/>
          <w:lang w:eastAsia="en-US"/>
        </w:rPr>
        <w:t>within class time. Two-three</w:t>
      </w:r>
      <w:r w:rsidRPr="00984BDD">
        <w:rPr>
          <w:rFonts w:cs="Times New Roman"/>
          <w:lang w:eastAsia="en-US"/>
        </w:rPr>
        <w:t xml:space="preserve"> class period</w:t>
      </w:r>
      <w:r w:rsidR="000E361A">
        <w:rPr>
          <w:rFonts w:cs="Times New Roman"/>
          <w:lang w:eastAsia="en-US"/>
        </w:rPr>
        <w:t>s</w:t>
      </w:r>
      <w:r w:rsidRPr="00984BDD">
        <w:rPr>
          <w:rFonts w:cs="Times New Roman"/>
          <w:lang w:eastAsia="en-US"/>
        </w:rPr>
        <w:t xml:space="preserve"> </w:t>
      </w:r>
      <w:r>
        <w:rPr>
          <w:rFonts w:cs="Times New Roman"/>
          <w:lang w:eastAsia="en-US"/>
        </w:rPr>
        <w:t>will</w:t>
      </w:r>
      <w:r w:rsidR="000E361A">
        <w:rPr>
          <w:rFonts w:cs="Times New Roman"/>
          <w:lang w:eastAsia="en-US"/>
        </w:rPr>
        <w:t xml:space="preserve"> be used to introduce and construct</w:t>
      </w:r>
      <w:r w:rsidRPr="00984BDD">
        <w:rPr>
          <w:rFonts w:cs="Times New Roman"/>
          <w:lang w:eastAsia="en-US"/>
        </w:rPr>
        <w:t xml:space="preserve">. One to two class periods will be needed to test the devices. </w:t>
      </w:r>
    </w:p>
    <w:p w14:paraId="51711B90" w14:textId="77777777" w:rsidR="00E23DE2" w:rsidRDefault="00E23DE2">
      <w:pPr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br w:type="page"/>
      </w:r>
    </w:p>
    <w:p w14:paraId="7B3B3EB9" w14:textId="77777777" w:rsidR="00584CF0" w:rsidRPr="00643152" w:rsidRDefault="00584CF0" w:rsidP="00584CF0">
      <w:pPr>
        <w:spacing w:before="100" w:beforeAutospacing="1" w:after="100" w:afterAutospacing="1"/>
        <w:rPr>
          <w:rFonts w:cs="Times New Roman"/>
          <w:lang w:eastAsia="en-US"/>
        </w:rPr>
      </w:pPr>
      <w:r w:rsidRPr="00643152">
        <w:rPr>
          <w:rFonts w:cs="Times New Roman"/>
          <w:b/>
          <w:bCs/>
          <w:lang w:eastAsia="en-US"/>
        </w:rPr>
        <w:lastRenderedPageBreak/>
        <w:t>Materials:</w:t>
      </w:r>
      <w:bookmarkEnd w:id="2"/>
    </w:p>
    <w:p w14:paraId="2AE23020" w14:textId="692908C0" w:rsidR="00584CF0" w:rsidRPr="00643152" w:rsidRDefault="00584CF0" w:rsidP="00584CF0">
      <w:pPr>
        <w:spacing w:before="100" w:beforeAutospacing="1" w:after="100" w:afterAutospacing="1"/>
        <w:rPr>
          <w:rFonts w:eastAsia="Times New Roman" w:cs="Times New Roman"/>
        </w:rPr>
      </w:pPr>
      <w:r w:rsidRPr="00643152">
        <w:rPr>
          <w:rFonts w:eastAsia="Times New Roman" w:cs="Times New Roman"/>
        </w:rPr>
        <w:t xml:space="preserve">Construction Materials-The students should supply materials to fit their own design. </w:t>
      </w:r>
      <w:r w:rsidR="000E361A">
        <w:rPr>
          <w:rFonts w:eastAsia="Times New Roman" w:cs="Times New Roman"/>
        </w:rPr>
        <w:t xml:space="preserve"> </w:t>
      </w:r>
      <w:r w:rsidRPr="00643152">
        <w:rPr>
          <w:rFonts w:eastAsia="Times New Roman" w:cs="Times New Roman"/>
        </w:rPr>
        <w:t xml:space="preserve">Some materials </w:t>
      </w:r>
      <w:r w:rsidR="000E361A">
        <w:rPr>
          <w:rFonts w:eastAsia="Times New Roman" w:cs="Times New Roman"/>
        </w:rPr>
        <w:t>you</w:t>
      </w:r>
      <w:r w:rsidRPr="00643152">
        <w:rPr>
          <w:rFonts w:eastAsia="Times New Roman" w:cs="Times New Roman"/>
        </w:rPr>
        <w:t xml:space="preserve"> may wish to have are the following:</w:t>
      </w:r>
    </w:p>
    <w:p w14:paraId="425D0B46" w14:textId="77777777" w:rsidR="00584CF0" w:rsidRPr="00643152" w:rsidRDefault="00D9495C" w:rsidP="00584CF0">
      <w:pPr>
        <w:rPr>
          <w:rFonts w:eastAsia="Times New Roman" w:cs="Times New Roman"/>
          <w:lang w:eastAsia="en-US"/>
        </w:rPr>
      </w:pPr>
      <w:r w:rsidRPr="00643152">
        <w:rPr>
          <w:rFonts w:eastAsia="Times New Roman" w:cs="Times New Roman"/>
          <w:lang w:eastAsia="en-US"/>
        </w:rPr>
        <w:t>One</w:t>
      </w:r>
      <w:r w:rsidR="00584CF0" w:rsidRPr="00643152">
        <w:rPr>
          <w:rFonts w:eastAsia="Times New Roman" w:cs="Times New Roman"/>
          <w:lang w:eastAsia="en-US"/>
        </w:rPr>
        <w:t xml:space="preserve"> mousetrap</w:t>
      </w:r>
    </w:p>
    <w:p w14:paraId="0686597F" w14:textId="77777777" w:rsidR="00584CF0" w:rsidRPr="00643152" w:rsidRDefault="00D9495C" w:rsidP="00584CF0">
      <w:pPr>
        <w:rPr>
          <w:rFonts w:eastAsia="Times New Roman" w:cs="Times New Roman"/>
          <w:lang w:eastAsia="en-US"/>
        </w:rPr>
      </w:pPr>
      <w:r w:rsidRPr="00643152">
        <w:rPr>
          <w:rFonts w:eastAsia="Times New Roman" w:cs="Times New Roman"/>
          <w:lang w:eastAsia="en-US"/>
        </w:rPr>
        <w:t>String</w:t>
      </w:r>
      <w:r w:rsidR="00584CF0" w:rsidRPr="00643152">
        <w:rPr>
          <w:rFonts w:eastAsia="Times New Roman" w:cs="Times New Roman"/>
          <w:lang w:eastAsia="en-US"/>
        </w:rPr>
        <w:t xml:space="preserve"> </w:t>
      </w:r>
    </w:p>
    <w:p w14:paraId="6B24012D" w14:textId="77777777" w:rsidR="00584CF0" w:rsidRPr="00643152" w:rsidRDefault="00D9495C" w:rsidP="00584CF0">
      <w:pPr>
        <w:rPr>
          <w:rFonts w:eastAsia="Times New Roman" w:cs="Times New Roman"/>
          <w:lang w:eastAsia="en-US"/>
        </w:rPr>
      </w:pPr>
      <w:r w:rsidRPr="00643152">
        <w:rPr>
          <w:rFonts w:eastAsia="Times New Roman" w:cs="Times New Roman"/>
          <w:lang w:eastAsia="en-US"/>
        </w:rPr>
        <w:t>Rubber</w:t>
      </w:r>
      <w:r w:rsidR="00584CF0" w:rsidRPr="00643152">
        <w:rPr>
          <w:rFonts w:eastAsia="Times New Roman" w:cs="Times New Roman"/>
          <w:lang w:eastAsia="en-US"/>
        </w:rPr>
        <w:t xml:space="preserve"> bands</w:t>
      </w:r>
    </w:p>
    <w:p w14:paraId="5F4E0359" w14:textId="3A06DBEB" w:rsidR="00E23DE2" w:rsidRDefault="00D9495C" w:rsidP="00E23DE2">
      <w:pPr>
        <w:rPr>
          <w:rFonts w:eastAsia="Times New Roman" w:cs="Times New Roman"/>
          <w:lang w:eastAsia="en-US"/>
        </w:rPr>
      </w:pPr>
      <w:r w:rsidRPr="00643152">
        <w:rPr>
          <w:rFonts w:eastAsia="Times New Roman" w:cs="Times New Roman"/>
          <w:lang w:eastAsia="en-US"/>
        </w:rPr>
        <w:t>Material</w:t>
      </w:r>
      <w:r w:rsidR="00A70DAB">
        <w:rPr>
          <w:rFonts w:eastAsia="Times New Roman" w:cs="Times New Roman"/>
          <w:lang w:eastAsia="en-US"/>
        </w:rPr>
        <w:t xml:space="preserve"> for axles (dowel rods, thread, </w:t>
      </w:r>
      <w:proofErr w:type="gramStart"/>
      <w:r w:rsidR="00A70DAB">
        <w:rPr>
          <w:rFonts w:eastAsia="Times New Roman" w:cs="Times New Roman"/>
          <w:lang w:eastAsia="en-US"/>
        </w:rPr>
        <w:t>lids</w:t>
      </w:r>
      <w:proofErr w:type="gramEnd"/>
      <w:r w:rsidR="00A70DAB">
        <w:rPr>
          <w:rFonts w:eastAsia="Times New Roman" w:cs="Times New Roman"/>
          <w:lang w:eastAsia="en-US"/>
        </w:rPr>
        <w:t xml:space="preserve">, </w:t>
      </w:r>
      <w:r w:rsidR="00584CF0" w:rsidRPr="00643152">
        <w:rPr>
          <w:rFonts w:eastAsia="Times New Roman" w:cs="Times New Roman"/>
          <w:lang w:eastAsia="en-US"/>
        </w:rPr>
        <w:t>--see helpful hints, etc...)</w:t>
      </w:r>
    </w:p>
    <w:p w14:paraId="4EE34BAB" w14:textId="77777777" w:rsidR="00584CF0" w:rsidRPr="00E23DE2" w:rsidRDefault="00D9495C" w:rsidP="00E23DE2">
      <w:pPr>
        <w:rPr>
          <w:rFonts w:eastAsia="Times New Roman" w:cs="Times New Roman"/>
          <w:lang w:eastAsia="en-US"/>
        </w:rPr>
      </w:pPr>
      <w:r w:rsidRPr="00643152">
        <w:rPr>
          <w:rFonts w:eastAsia="Times New Roman" w:cs="Times New Roman"/>
          <w:lang w:eastAsia="en-US"/>
        </w:rPr>
        <w:t>Wheels</w:t>
      </w:r>
      <w:r w:rsidR="00584CF0" w:rsidRPr="00643152">
        <w:rPr>
          <w:rFonts w:eastAsia="Times New Roman" w:cs="Times New Roman"/>
          <w:lang w:eastAsia="en-US"/>
        </w:rPr>
        <w:t xml:space="preserve"> (lids, compact disks, records, butter tub lids etc...)</w:t>
      </w:r>
    </w:p>
    <w:p w14:paraId="00DAACE7" w14:textId="77777777" w:rsidR="00E23DE2" w:rsidRDefault="00E23DE2" w:rsidP="00584CF0">
      <w:pPr>
        <w:rPr>
          <w:rFonts w:cs="Times New Roman"/>
          <w:lang w:eastAsia="en-US"/>
        </w:rPr>
      </w:pPr>
      <w:bookmarkStart w:id="3" w:name="assess"/>
    </w:p>
    <w:p w14:paraId="6027BBDC" w14:textId="26F1CE2C" w:rsidR="00584CF0" w:rsidRPr="00643152" w:rsidRDefault="00584CF0" w:rsidP="00584CF0">
      <w:pPr>
        <w:rPr>
          <w:rFonts w:eastAsia="Times New Roman" w:cs="Times New Roman"/>
          <w:lang w:eastAsia="en-US"/>
        </w:rPr>
      </w:pPr>
      <w:r w:rsidRPr="00643152">
        <w:rPr>
          <w:rFonts w:eastAsia="Times New Roman" w:cs="Times New Roman"/>
          <w:b/>
          <w:bCs/>
          <w:lang w:eastAsia="en-US"/>
        </w:rPr>
        <w:t>Assessment</w:t>
      </w:r>
      <w:proofErr w:type="gramStart"/>
      <w:r w:rsidRPr="00643152">
        <w:rPr>
          <w:rFonts w:eastAsia="Times New Roman" w:cs="Times New Roman"/>
          <w:b/>
          <w:bCs/>
          <w:lang w:eastAsia="en-US"/>
        </w:rPr>
        <w:t>:</w:t>
      </w:r>
      <w:bookmarkEnd w:id="3"/>
      <w:proofErr w:type="gramEnd"/>
      <w:r w:rsidRPr="00643152">
        <w:rPr>
          <w:rFonts w:eastAsia="Times New Roman" w:cs="Times New Roman"/>
          <w:b/>
          <w:bCs/>
          <w:lang w:eastAsia="en-US"/>
        </w:rPr>
        <w:br/>
      </w:r>
      <w:r w:rsidRPr="00643152">
        <w:rPr>
          <w:rFonts w:eastAsia="Times New Roman" w:cs="Times New Roman"/>
          <w:lang w:eastAsia="en-US"/>
        </w:rPr>
        <w:t>The assessment portion of thi</w:t>
      </w:r>
      <w:r w:rsidR="000E361A">
        <w:rPr>
          <w:rFonts w:eastAsia="Times New Roman" w:cs="Times New Roman"/>
          <w:lang w:eastAsia="en-US"/>
        </w:rPr>
        <w:t>s project will be based on two</w:t>
      </w:r>
      <w:r w:rsidRPr="00643152">
        <w:rPr>
          <w:rFonts w:eastAsia="Times New Roman" w:cs="Times New Roman"/>
          <w:lang w:eastAsia="en-US"/>
        </w:rPr>
        <w:t xml:space="preserve"> items:</w:t>
      </w:r>
    </w:p>
    <w:p w14:paraId="6F5ECBA0" w14:textId="6A66B431" w:rsidR="00584CF0" w:rsidRPr="00643152" w:rsidRDefault="00584CF0" w:rsidP="00584CF0">
      <w:pPr>
        <w:numPr>
          <w:ilvl w:val="0"/>
          <w:numId w:val="6"/>
        </w:numPr>
        <w:spacing w:before="100" w:beforeAutospacing="1" w:after="270"/>
        <w:rPr>
          <w:rFonts w:eastAsia="Times New Roman" w:cs="Times New Roman"/>
          <w:lang w:eastAsia="en-US"/>
        </w:rPr>
      </w:pPr>
      <w:r w:rsidRPr="00643152">
        <w:rPr>
          <w:rFonts w:eastAsia="Times New Roman" w:cs="Times New Roman"/>
          <w:lang w:eastAsia="en-US"/>
        </w:rPr>
        <w:t>Quality and originality of design-A small portion of the student's grade should be based on the overall quality</w:t>
      </w:r>
      <w:r w:rsidR="000E361A">
        <w:rPr>
          <w:rFonts w:eastAsia="Times New Roman" w:cs="Times New Roman"/>
          <w:lang w:eastAsia="en-US"/>
        </w:rPr>
        <w:t xml:space="preserve"> of the finished mousetrap car.  </w:t>
      </w:r>
      <w:r w:rsidRPr="00643152">
        <w:rPr>
          <w:rFonts w:eastAsia="Times New Roman" w:cs="Times New Roman"/>
          <w:lang w:eastAsia="en-US"/>
        </w:rPr>
        <w:t>This will reward students who invest more time in planning, drawing, and building the project.</w:t>
      </w:r>
    </w:p>
    <w:p w14:paraId="22B6A33A" w14:textId="011BB51D" w:rsidR="00584CF0" w:rsidRPr="00A70DAB" w:rsidRDefault="00584CF0" w:rsidP="00584CF0">
      <w:pPr>
        <w:numPr>
          <w:ilvl w:val="0"/>
          <w:numId w:val="6"/>
        </w:numPr>
        <w:spacing w:before="100" w:beforeAutospacing="1" w:after="100" w:afterAutospacing="1"/>
        <w:rPr>
          <w:rFonts w:ascii="Times" w:eastAsia="Times New Roman" w:hAnsi="Times" w:cs="Times New Roman"/>
          <w:sz w:val="27"/>
          <w:szCs w:val="27"/>
          <w:lang w:eastAsia="en-US"/>
        </w:rPr>
      </w:pPr>
      <w:r w:rsidRPr="00643152">
        <w:rPr>
          <w:rFonts w:eastAsia="Times New Roman" w:cs="Times New Roman"/>
          <w:lang w:eastAsia="en-US"/>
        </w:rPr>
        <w:t xml:space="preserve">Performance Score-Each student's vehicle will be tested according to the distance traveled. </w:t>
      </w:r>
      <w:r w:rsidR="000E361A">
        <w:rPr>
          <w:rFonts w:eastAsia="Times New Roman" w:cs="Times New Roman"/>
          <w:lang w:eastAsia="en-US"/>
        </w:rPr>
        <w:t xml:space="preserve"> </w:t>
      </w:r>
      <w:r w:rsidRPr="00643152">
        <w:rPr>
          <w:rFonts w:eastAsia="Times New Roman" w:cs="Times New Roman"/>
          <w:lang w:eastAsia="en-US"/>
        </w:rPr>
        <w:t xml:space="preserve">The scale used to assess the </w:t>
      </w:r>
      <w:r w:rsidR="00D9495C" w:rsidRPr="00643152">
        <w:rPr>
          <w:rFonts w:eastAsia="Times New Roman" w:cs="Times New Roman"/>
          <w:lang w:eastAsia="en-US"/>
        </w:rPr>
        <w:t>student’s</w:t>
      </w:r>
      <w:r w:rsidRPr="00643152">
        <w:rPr>
          <w:rFonts w:eastAsia="Times New Roman" w:cs="Times New Roman"/>
          <w:lang w:eastAsia="en-US"/>
        </w:rPr>
        <w:t xml:space="preserve"> performance should reflect the </w:t>
      </w:r>
      <w:r w:rsidR="00D9495C" w:rsidRPr="00643152">
        <w:rPr>
          <w:rFonts w:eastAsia="Times New Roman" w:cs="Times New Roman"/>
          <w:lang w:eastAsia="en-US"/>
        </w:rPr>
        <w:t>teacher’s</w:t>
      </w:r>
      <w:r w:rsidRPr="00643152">
        <w:rPr>
          <w:rFonts w:eastAsia="Times New Roman" w:cs="Times New Roman"/>
          <w:lang w:eastAsia="en-US"/>
        </w:rPr>
        <w:t xml:space="preserve"> individual expectations. </w:t>
      </w:r>
    </w:p>
    <w:p w14:paraId="2E905985" w14:textId="5E34D0E3" w:rsidR="00A70DAB" w:rsidRDefault="00A70DAB" w:rsidP="00A70DAB">
      <w:pPr>
        <w:spacing w:before="100" w:beforeAutospacing="1" w:after="100" w:afterAutospacing="1"/>
        <w:ind w:left="360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>3.   Finished lab report with all criteria included.</w:t>
      </w:r>
    </w:p>
    <w:p w14:paraId="342F87DC" w14:textId="77777777" w:rsidR="00A70DAB" w:rsidRDefault="00A70DAB" w:rsidP="00A70DAB">
      <w:pPr>
        <w:spacing w:before="100" w:beforeAutospacing="1" w:after="100" w:afterAutospacing="1"/>
        <w:ind w:left="360"/>
        <w:rPr>
          <w:rFonts w:eastAsia="Times New Roman" w:cs="Times New Roman"/>
          <w:lang w:eastAsia="en-US"/>
        </w:rPr>
      </w:pPr>
    </w:p>
    <w:p w14:paraId="1E7BD353" w14:textId="2C9117B8" w:rsidR="00A70DAB" w:rsidRPr="00A70DAB" w:rsidRDefault="00A70DAB" w:rsidP="00A70DAB">
      <w:pPr>
        <w:spacing w:before="100" w:beforeAutospacing="1" w:after="100" w:afterAutospacing="1"/>
        <w:ind w:left="360"/>
        <w:jc w:val="center"/>
        <w:rPr>
          <w:rFonts w:ascii="Times" w:eastAsia="Times New Roman" w:hAnsi="Times" w:cs="Times New Roman"/>
          <w:sz w:val="27"/>
          <w:szCs w:val="27"/>
          <w:lang w:eastAsia="en-US"/>
        </w:rPr>
      </w:pPr>
      <w:r w:rsidRPr="00A70DAB">
        <w:rPr>
          <w:rFonts w:ascii="Times" w:eastAsia="Times New Roman" w:hAnsi="Times" w:cs="Times New Roman"/>
          <w:sz w:val="27"/>
          <w:szCs w:val="27"/>
          <w:lang w:eastAsia="en-US"/>
        </w:rPr>
        <w:drawing>
          <wp:inline distT="0" distB="0" distL="0" distR="0" wp14:anchorId="6E3233B1" wp14:editId="4588CF9A">
            <wp:extent cx="4284345" cy="2971800"/>
            <wp:effectExtent l="0" t="0" r="1905" b="0"/>
            <wp:docPr id="1" name="Picture 1" descr="Image result for mousetrap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setrap c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34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A70DAB" w:rsidRPr="00A70DAB" w:rsidSect="002776F9">
      <w:headerReference w:type="default" r:id="rId8"/>
      <w:pgSz w:w="12240" w:h="15840"/>
      <w:pgMar w:top="1440" w:right="720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E7791" w14:textId="77777777" w:rsidR="000E361A" w:rsidRDefault="000E361A" w:rsidP="000E361A">
      <w:r>
        <w:separator/>
      </w:r>
    </w:p>
  </w:endnote>
  <w:endnote w:type="continuationSeparator" w:id="0">
    <w:p w14:paraId="1DDCAED2" w14:textId="77777777" w:rsidR="000E361A" w:rsidRDefault="000E361A" w:rsidP="000E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4C8BA" w14:textId="77777777" w:rsidR="000E361A" w:rsidRDefault="000E361A" w:rsidP="000E361A">
      <w:r>
        <w:separator/>
      </w:r>
    </w:p>
  </w:footnote>
  <w:footnote w:type="continuationSeparator" w:id="0">
    <w:p w14:paraId="33386DF4" w14:textId="77777777" w:rsidR="000E361A" w:rsidRDefault="000E361A" w:rsidP="000E3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D9153" w14:textId="428AC283" w:rsidR="000E361A" w:rsidRDefault="000E361A">
    <w:pPr>
      <w:pStyle w:val="Header"/>
    </w:pPr>
    <w:r>
      <w:tab/>
      <w:t xml:space="preserve">                                                                                                Name:</w:t>
    </w:r>
  </w:p>
  <w:p w14:paraId="4A661F3B" w14:textId="77777777" w:rsidR="000E361A" w:rsidRDefault="000E3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D56"/>
    <w:multiLevelType w:val="multilevel"/>
    <w:tmpl w:val="97A8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C7676"/>
    <w:multiLevelType w:val="multilevel"/>
    <w:tmpl w:val="BE9C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2690A"/>
    <w:multiLevelType w:val="multilevel"/>
    <w:tmpl w:val="DAC6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C768C"/>
    <w:multiLevelType w:val="multilevel"/>
    <w:tmpl w:val="36AE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77220D"/>
    <w:multiLevelType w:val="multilevel"/>
    <w:tmpl w:val="EF5E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E73E9E"/>
    <w:multiLevelType w:val="multilevel"/>
    <w:tmpl w:val="06AE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F0"/>
    <w:rsid w:val="00040121"/>
    <w:rsid w:val="000C607D"/>
    <w:rsid w:val="000E361A"/>
    <w:rsid w:val="002776F9"/>
    <w:rsid w:val="002F0D9B"/>
    <w:rsid w:val="004C57AF"/>
    <w:rsid w:val="00584CF0"/>
    <w:rsid w:val="005A1F8D"/>
    <w:rsid w:val="00643152"/>
    <w:rsid w:val="008B075E"/>
    <w:rsid w:val="00981C32"/>
    <w:rsid w:val="00A70DAB"/>
    <w:rsid w:val="00AD13DF"/>
    <w:rsid w:val="00B75762"/>
    <w:rsid w:val="00C35902"/>
    <w:rsid w:val="00D9495C"/>
    <w:rsid w:val="00E23D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A70E15"/>
  <w15:docId w15:val="{F38027D6-6EC1-4D4C-B2D3-C5E8FE3F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2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4C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4CF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C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F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61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McMurray Catholic School Division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Poitras</dc:creator>
  <cp:lastModifiedBy>Hickey, Donald</cp:lastModifiedBy>
  <cp:revision>3</cp:revision>
  <dcterms:created xsi:type="dcterms:W3CDTF">2017-02-21T13:26:00Z</dcterms:created>
  <dcterms:modified xsi:type="dcterms:W3CDTF">2017-02-22T12:44:00Z</dcterms:modified>
</cp:coreProperties>
</file>